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7125A" w14:textId="61A0B34E" w:rsidR="00A1381C" w:rsidRPr="00491D72" w:rsidRDefault="00D13394" w:rsidP="009E6243">
      <w:pPr>
        <w:suppressLineNumbers/>
        <w:rPr>
          <w:sz w:val="36"/>
          <w:szCs w:val="36"/>
          <w:lang w:val="en-US"/>
        </w:rPr>
      </w:pPr>
      <w:r w:rsidRPr="00491D72">
        <w:rPr>
          <w:sz w:val="36"/>
          <w:szCs w:val="36"/>
          <w:lang w:val="en-US"/>
        </w:rPr>
        <w:t>V</w:t>
      </w:r>
      <w:r w:rsidR="003B5A13">
        <w:rPr>
          <w:sz w:val="36"/>
          <w:szCs w:val="36"/>
          <w:lang w:val="en-US"/>
        </w:rPr>
        <w:t>ERBETS TIDER OG FORMER</w:t>
      </w:r>
    </w:p>
    <w:p w14:paraId="702E8BBE" w14:textId="266CF600" w:rsidR="00A1381C" w:rsidRPr="00D13394" w:rsidRDefault="00ED77FE" w:rsidP="009E6243">
      <w:pPr>
        <w:pStyle w:val="Listeafsnit"/>
        <w:numPr>
          <w:ilvl w:val="0"/>
          <w:numId w:val="2"/>
        </w:numPr>
        <w:suppressLineNumbers/>
      </w:pPr>
      <w:r>
        <w:t>Ni</w:t>
      </w:r>
      <w:r w:rsidR="00A1381C" w:rsidRPr="00D13394">
        <w:t xml:space="preserve"> verber er understreget. Skriv for hvert verbum:</w:t>
      </w:r>
    </w:p>
    <w:p w14:paraId="096B1072" w14:textId="5486768A" w:rsidR="00A1381C" w:rsidRPr="00D13394" w:rsidRDefault="00A1381C" w:rsidP="009E6243">
      <w:pPr>
        <w:pStyle w:val="Listeafsnit"/>
        <w:numPr>
          <w:ilvl w:val="1"/>
          <w:numId w:val="2"/>
        </w:numPr>
        <w:suppressLineNumbers/>
      </w:pPr>
      <w:r w:rsidRPr="00D13394">
        <w:t>Hele verballe</w:t>
      </w:r>
      <w:r w:rsidR="008423EE">
        <w:t>d</w:t>
      </w:r>
      <w:r w:rsidRPr="00D13394">
        <w:t>det</w:t>
      </w:r>
    </w:p>
    <w:p w14:paraId="677EF348" w14:textId="208615F8" w:rsidR="004D7572" w:rsidRPr="00D13394" w:rsidRDefault="00A1381C" w:rsidP="009E6243">
      <w:pPr>
        <w:pStyle w:val="Listeafsnit"/>
        <w:numPr>
          <w:ilvl w:val="1"/>
          <w:numId w:val="2"/>
        </w:numPr>
        <w:suppressLineNumbers/>
      </w:pPr>
      <w:r w:rsidRPr="00D13394">
        <w:t>Hvilken form det understregede verbum står i</w:t>
      </w:r>
    </w:p>
    <w:p w14:paraId="6A0466E0" w14:textId="7BE54787" w:rsidR="00A1381C" w:rsidRDefault="00A1381C" w:rsidP="009E6243">
      <w:pPr>
        <w:pStyle w:val="Listeafsnit"/>
        <w:numPr>
          <w:ilvl w:val="1"/>
          <w:numId w:val="2"/>
        </w:numPr>
        <w:suppressLineNumbers/>
      </w:pPr>
      <w:r w:rsidRPr="00D13394">
        <w:t>Forklar ud fra sammenhængen, hvorfor de understregede verber har den form</w:t>
      </w:r>
      <w:r w:rsidR="00B17872">
        <w:t>,</w:t>
      </w:r>
      <w:r w:rsidRPr="00D13394">
        <w:t xml:space="preserve"> de har.</w:t>
      </w:r>
    </w:p>
    <w:p w14:paraId="6888C595" w14:textId="77777777" w:rsidR="00DA2777" w:rsidRPr="00DA2777" w:rsidRDefault="00DA2777" w:rsidP="009E6243">
      <w:pPr>
        <w:pStyle w:val="Listeafsnit"/>
        <w:suppressLineNumbers/>
      </w:pPr>
    </w:p>
    <w:p w14:paraId="69B11339" w14:textId="77777777" w:rsidR="009E6243" w:rsidRPr="003B5A13" w:rsidRDefault="009E6243" w:rsidP="009E6243">
      <w:pPr>
        <w:suppressLineNumbers/>
        <w:sectPr w:rsidR="009E6243" w:rsidRPr="003B5A13" w:rsidSect="002E5050">
          <w:footerReference w:type="default" r:id="rId7"/>
          <w:pgSz w:w="11906" w:h="16838"/>
          <w:pgMar w:top="1701" w:right="1134" w:bottom="1701" w:left="1134" w:header="709" w:footer="709" w:gutter="0"/>
          <w:lnNumType w:countBy="5"/>
          <w:cols w:space="708"/>
          <w:docGrid w:linePitch="360"/>
        </w:sectPr>
      </w:pPr>
    </w:p>
    <w:p w14:paraId="4C5AAA2E" w14:textId="77ED458E" w:rsidR="003B5A13" w:rsidRDefault="00A1381C" w:rsidP="003B5A13">
      <w:pPr>
        <w:suppressLineNumbers/>
        <w:rPr>
          <w:lang w:val="en-US"/>
        </w:rPr>
      </w:pPr>
      <w:r w:rsidRPr="003B5A13">
        <w:rPr>
          <w:lang w:val="en-US"/>
        </w:rPr>
        <w:t xml:space="preserve">In any case, my point is that it was during the course of this interview, when I raised the question of the difficulty of recruiting suitable staff in these times, that </w:t>
      </w:r>
      <w:proofErr w:type="spellStart"/>
      <w:r w:rsidRPr="003B5A13">
        <w:rPr>
          <w:lang w:val="en-US"/>
        </w:rPr>
        <w:t>Mr</w:t>
      </w:r>
      <w:proofErr w:type="spellEnd"/>
      <w:r w:rsidRPr="003B5A13">
        <w:rPr>
          <w:lang w:val="en-US"/>
        </w:rPr>
        <w:t xml:space="preserve"> Farraday, after a moment's reflection, made his request of me; that I do my best to draw up a staff plan - 'some sort of servants' </w:t>
      </w:r>
      <w:proofErr w:type="spellStart"/>
      <w:r w:rsidRPr="003B5A13">
        <w:rPr>
          <w:lang w:val="en-US"/>
        </w:rPr>
        <w:t>rota</w:t>
      </w:r>
      <w:proofErr w:type="spellEnd"/>
      <w:r w:rsidRPr="003B5A13">
        <w:rPr>
          <w:lang w:val="en-US"/>
        </w:rPr>
        <w:t xml:space="preserve">' as he put it - by which this house might </w:t>
      </w:r>
      <w:r w:rsidRPr="003B5A13">
        <w:rPr>
          <w:u w:val="single"/>
          <w:lang w:val="en-US"/>
        </w:rPr>
        <w:t>be</w:t>
      </w:r>
      <w:r w:rsidRPr="003B5A13">
        <w:rPr>
          <w:lang w:val="en-US"/>
        </w:rPr>
        <w:t xml:space="preserve"> run on the present staff of four - that is to say, Mrs. Clements, the two young girls, and myself. This might, he appreciated, </w:t>
      </w:r>
      <w:r w:rsidRPr="003B5A13">
        <w:rPr>
          <w:u w:val="single"/>
          <w:lang w:val="en-US"/>
        </w:rPr>
        <w:t>mean</w:t>
      </w:r>
      <w:r w:rsidRPr="003B5A13">
        <w:rPr>
          <w:lang w:val="en-US"/>
        </w:rPr>
        <w:t xml:space="preserve"> putting sections of the house 'under wraps', but would I </w:t>
      </w:r>
      <w:r w:rsidRPr="003B5A13">
        <w:rPr>
          <w:u w:val="single"/>
          <w:lang w:val="en-US"/>
        </w:rPr>
        <w:t>bring</w:t>
      </w:r>
      <w:r w:rsidRPr="003B5A13">
        <w:rPr>
          <w:lang w:val="en-US"/>
        </w:rPr>
        <w:t xml:space="preserve"> all my experience and expertise to bear to ensure such losses were kept to a minimum? Recalling a time when I had </w:t>
      </w:r>
      <w:r w:rsidRPr="003B5A13">
        <w:rPr>
          <w:u w:val="single"/>
          <w:lang w:val="en-US"/>
        </w:rPr>
        <w:t>had</w:t>
      </w:r>
      <w:r w:rsidRPr="003B5A13">
        <w:rPr>
          <w:lang w:val="en-US"/>
        </w:rPr>
        <w:t xml:space="preserve"> a staff of seventeen under me, and knowing how not so long ago a staff of twenty-eight had </w:t>
      </w:r>
      <w:r w:rsidRPr="003B5A13">
        <w:rPr>
          <w:u w:val="single"/>
          <w:lang w:val="en-US"/>
        </w:rPr>
        <w:t>been</w:t>
      </w:r>
      <w:r w:rsidRPr="003B5A13">
        <w:rPr>
          <w:lang w:val="en-US"/>
        </w:rPr>
        <w:t xml:space="preserve"> employed here at Darlington Hall, the idea of devising a staff plan by which the same house would </w:t>
      </w:r>
      <w:r w:rsidRPr="003B5A13">
        <w:rPr>
          <w:u w:val="single"/>
          <w:lang w:val="en-US"/>
        </w:rPr>
        <w:t>be</w:t>
      </w:r>
      <w:r w:rsidRPr="003B5A13">
        <w:rPr>
          <w:lang w:val="en-US"/>
        </w:rPr>
        <w:t xml:space="preserve"> run on a staff of four seemed, to say the least, daunting. Although I </w:t>
      </w:r>
      <w:proofErr w:type="gramStart"/>
      <w:r w:rsidRPr="003B5A13">
        <w:rPr>
          <w:lang w:val="en-US"/>
        </w:rPr>
        <w:t>did</w:t>
      </w:r>
      <w:proofErr w:type="gramEnd"/>
      <w:r w:rsidRPr="003B5A13">
        <w:rPr>
          <w:lang w:val="en-US"/>
        </w:rPr>
        <w:t xml:space="preserve"> my </w:t>
      </w:r>
      <w:proofErr w:type="gramStart"/>
      <w:r w:rsidRPr="003B5A13">
        <w:rPr>
          <w:lang w:val="en-US"/>
        </w:rPr>
        <w:t>best</w:t>
      </w:r>
      <w:proofErr w:type="gramEnd"/>
      <w:r w:rsidRPr="003B5A13">
        <w:rPr>
          <w:lang w:val="en-US"/>
        </w:rPr>
        <w:t xml:space="preserve"> not to, something of my </w:t>
      </w:r>
      <w:proofErr w:type="spellStart"/>
      <w:r w:rsidRPr="003B5A13">
        <w:rPr>
          <w:lang w:val="en-US"/>
        </w:rPr>
        <w:t>scepticism</w:t>
      </w:r>
      <w:proofErr w:type="spellEnd"/>
      <w:r w:rsidRPr="003B5A13">
        <w:rPr>
          <w:lang w:val="en-US"/>
        </w:rPr>
        <w:t xml:space="preserve"> must </w:t>
      </w:r>
      <w:r w:rsidRPr="003B5A13">
        <w:rPr>
          <w:u w:val="single"/>
          <w:lang w:val="en-US"/>
        </w:rPr>
        <w:t>have</w:t>
      </w:r>
      <w:r w:rsidRPr="003B5A13">
        <w:rPr>
          <w:lang w:val="en-US"/>
        </w:rPr>
        <w:t xml:space="preserve"> betrayed itself, for </w:t>
      </w:r>
      <w:proofErr w:type="spellStart"/>
      <w:r w:rsidRPr="003B5A13">
        <w:rPr>
          <w:lang w:val="en-US"/>
        </w:rPr>
        <w:t>Mr</w:t>
      </w:r>
      <w:proofErr w:type="spellEnd"/>
      <w:r w:rsidRPr="003B5A13">
        <w:rPr>
          <w:lang w:val="en-US"/>
        </w:rPr>
        <w:t xml:space="preserve"> Farraday then added, as though for reassurance, that were it to prove necessary, then an additional member of staff could </w:t>
      </w:r>
      <w:r w:rsidRPr="003B5A13">
        <w:rPr>
          <w:u w:val="single"/>
          <w:lang w:val="en-US"/>
        </w:rPr>
        <w:t>be</w:t>
      </w:r>
      <w:r w:rsidRPr="003B5A13">
        <w:rPr>
          <w:lang w:val="en-US"/>
        </w:rPr>
        <w:t xml:space="preserve"> hired. But he would be much obliged, he repeated, if I could "</w:t>
      </w:r>
      <w:r w:rsidRPr="003B5A13">
        <w:rPr>
          <w:u w:val="single"/>
          <w:lang w:val="en-US"/>
        </w:rPr>
        <w:t>give</w:t>
      </w:r>
      <w:r w:rsidRPr="003B5A13">
        <w:rPr>
          <w:lang w:val="en-US"/>
        </w:rPr>
        <w:t xml:space="preserve"> it a go with four".</w:t>
      </w:r>
      <w:r w:rsidR="003B5A13">
        <w:rPr>
          <w:lang w:val="en-US"/>
        </w:rPr>
        <w:br/>
      </w:r>
      <w:r w:rsidR="003B5A13">
        <w:rPr>
          <w:lang w:val="en-US"/>
        </w:rPr>
        <w:br/>
      </w:r>
      <w:r w:rsidR="003B5A13" w:rsidRPr="003B5A13">
        <w:rPr>
          <w:sz w:val="36"/>
          <w:szCs w:val="36"/>
          <w:lang w:val="en-US"/>
        </w:rPr>
        <w:t>SKABELON</w:t>
      </w:r>
    </w:p>
    <w:tbl>
      <w:tblPr>
        <w:tblStyle w:val="Tabel-Gitter"/>
        <w:tblW w:w="9495" w:type="dxa"/>
        <w:tblLook w:val="04A0" w:firstRow="1" w:lastRow="0" w:firstColumn="1" w:lastColumn="0" w:noHBand="0" w:noVBand="1"/>
      </w:tblPr>
      <w:tblGrid>
        <w:gridCol w:w="710"/>
        <w:gridCol w:w="2254"/>
        <w:gridCol w:w="2286"/>
        <w:gridCol w:w="2116"/>
        <w:gridCol w:w="2129"/>
      </w:tblGrid>
      <w:tr w:rsidR="003B5A13" w:rsidRPr="000E7256" w14:paraId="7727CFE7" w14:textId="77777777" w:rsidTr="00D83FDA">
        <w:tc>
          <w:tcPr>
            <w:tcW w:w="710" w:type="dxa"/>
            <w:shd w:val="clear" w:color="auto" w:fill="E97132" w:themeFill="accent2"/>
          </w:tcPr>
          <w:p w14:paraId="2158B014" w14:textId="77777777" w:rsidR="003B5A13" w:rsidRPr="000E7256" w:rsidRDefault="003B5A13" w:rsidP="00D83FDA">
            <w:pPr>
              <w:rPr>
                <w:color w:val="FFFFFF" w:themeColor="background1"/>
                <w:lang w:val="en-US"/>
              </w:rPr>
            </w:pPr>
            <w:proofErr w:type="spellStart"/>
            <w:r w:rsidRPr="000E7256">
              <w:rPr>
                <w:color w:val="FFFFFF" w:themeColor="background1"/>
                <w:lang w:val="en-US"/>
              </w:rPr>
              <w:t>Linje</w:t>
            </w:r>
            <w:proofErr w:type="spellEnd"/>
          </w:p>
        </w:tc>
        <w:tc>
          <w:tcPr>
            <w:tcW w:w="2254" w:type="dxa"/>
            <w:shd w:val="clear" w:color="auto" w:fill="E97132" w:themeFill="accent2"/>
          </w:tcPr>
          <w:p w14:paraId="6267BC24" w14:textId="77777777" w:rsidR="003B5A13" w:rsidRPr="000E7256" w:rsidRDefault="003B5A13" w:rsidP="00D83FDA">
            <w:pPr>
              <w:rPr>
                <w:color w:val="FFFFFF" w:themeColor="background1"/>
                <w:lang w:val="en-US"/>
              </w:rPr>
            </w:pPr>
            <w:r w:rsidRPr="000E7256">
              <w:rPr>
                <w:color w:val="FFFFFF" w:themeColor="background1"/>
                <w:lang w:val="en-US"/>
              </w:rPr>
              <w:t xml:space="preserve">Hele </w:t>
            </w:r>
            <w:proofErr w:type="spellStart"/>
            <w:r w:rsidRPr="000E7256">
              <w:rPr>
                <w:color w:val="FFFFFF" w:themeColor="background1"/>
                <w:lang w:val="en-US"/>
              </w:rPr>
              <w:t>verballedet</w:t>
            </w:r>
            <w:proofErr w:type="spellEnd"/>
          </w:p>
        </w:tc>
        <w:tc>
          <w:tcPr>
            <w:tcW w:w="2286" w:type="dxa"/>
            <w:shd w:val="clear" w:color="auto" w:fill="E97132" w:themeFill="accent2"/>
          </w:tcPr>
          <w:p w14:paraId="40A998DB" w14:textId="77777777" w:rsidR="003B5A13" w:rsidRPr="000E7256" w:rsidRDefault="003B5A13" w:rsidP="00D83FDA">
            <w:pPr>
              <w:rPr>
                <w:color w:val="FFFFFF" w:themeColor="background1"/>
                <w:lang w:val="en-US"/>
              </w:rPr>
            </w:pPr>
            <w:proofErr w:type="spellStart"/>
            <w:r w:rsidRPr="000E7256">
              <w:rPr>
                <w:color w:val="FFFFFF" w:themeColor="background1"/>
                <w:lang w:val="en-US"/>
              </w:rPr>
              <w:t>Verballedets</w:t>
            </w:r>
            <w:proofErr w:type="spellEnd"/>
            <w:r w:rsidRPr="000E7256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Pr="000E7256">
              <w:rPr>
                <w:color w:val="FFFFFF" w:themeColor="background1"/>
                <w:lang w:val="en-US"/>
              </w:rPr>
              <w:t>tid</w:t>
            </w:r>
            <w:proofErr w:type="spellEnd"/>
          </w:p>
        </w:tc>
        <w:tc>
          <w:tcPr>
            <w:tcW w:w="2116" w:type="dxa"/>
            <w:shd w:val="clear" w:color="auto" w:fill="E97132" w:themeFill="accent2"/>
          </w:tcPr>
          <w:p w14:paraId="4559D2FD" w14:textId="77777777" w:rsidR="003B5A13" w:rsidRPr="000E7256" w:rsidRDefault="003B5A13" w:rsidP="00D83FDA">
            <w:pPr>
              <w:rPr>
                <w:color w:val="FFFFFF" w:themeColor="background1"/>
                <w:lang w:val="en-US"/>
              </w:rPr>
            </w:pPr>
            <w:r w:rsidRPr="000E7256">
              <w:rPr>
                <w:color w:val="FFFFFF" w:themeColor="background1"/>
                <w:lang w:val="en-US"/>
              </w:rPr>
              <w:t xml:space="preserve">Det </w:t>
            </w:r>
            <w:proofErr w:type="spellStart"/>
            <w:r w:rsidRPr="000E7256">
              <w:rPr>
                <w:color w:val="FFFFFF" w:themeColor="background1"/>
                <w:lang w:val="en-US"/>
              </w:rPr>
              <w:t>understregede</w:t>
            </w:r>
            <w:proofErr w:type="spellEnd"/>
            <w:r w:rsidRPr="000E7256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Pr="000E7256">
              <w:rPr>
                <w:color w:val="FFFFFF" w:themeColor="background1"/>
                <w:lang w:val="en-US"/>
              </w:rPr>
              <w:t>verbums</w:t>
            </w:r>
            <w:proofErr w:type="spellEnd"/>
            <w:r w:rsidRPr="000E7256">
              <w:rPr>
                <w:color w:val="FFFFFF" w:themeColor="background1"/>
                <w:lang w:val="en-US"/>
              </w:rPr>
              <w:t xml:space="preserve"> form</w:t>
            </w:r>
          </w:p>
        </w:tc>
        <w:tc>
          <w:tcPr>
            <w:tcW w:w="2129" w:type="dxa"/>
            <w:shd w:val="clear" w:color="auto" w:fill="E97132" w:themeFill="accent2"/>
          </w:tcPr>
          <w:p w14:paraId="22000E0D" w14:textId="77777777" w:rsidR="003B5A13" w:rsidRPr="000E7256" w:rsidRDefault="003B5A13" w:rsidP="00D83FDA">
            <w:pPr>
              <w:rPr>
                <w:color w:val="FFFFFF" w:themeColor="background1"/>
                <w:lang w:val="en-US"/>
              </w:rPr>
            </w:pPr>
            <w:r w:rsidRPr="000E7256">
              <w:rPr>
                <w:color w:val="FFFFFF" w:themeColor="background1"/>
                <w:lang w:val="en-US"/>
              </w:rPr>
              <w:t xml:space="preserve">Det </w:t>
            </w:r>
            <w:proofErr w:type="spellStart"/>
            <w:r w:rsidRPr="000E7256">
              <w:rPr>
                <w:color w:val="FFFFFF" w:themeColor="background1"/>
                <w:lang w:val="en-US"/>
              </w:rPr>
              <w:t>understregede</w:t>
            </w:r>
            <w:proofErr w:type="spellEnd"/>
            <w:r w:rsidRPr="000E7256">
              <w:rPr>
                <w:color w:val="FFFFFF" w:themeColor="background1"/>
                <w:lang w:val="en-US"/>
              </w:rPr>
              <w:t xml:space="preserve"> verbums funktion</w:t>
            </w:r>
          </w:p>
        </w:tc>
      </w:tr>
      <w:tr w:rsidR="003B5A13" w:rsidRPr="007C7ECC" w14:paraId="7B0F1937" w14:textId="77777777" w:rsidTr="00D83FDA">
        <w:tc>
          <w:tcPr>
            <w:tcW w:w="710" w:type="dxa"/>
          </w:tcPr>
          <w:p w14:paraId="4D5FC030" w14:textId="6185ADA2" w:rsidR="003B5A13" w:rsidRDefault="003B5A13" w:rsidP="00D83FDA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6D5CC13C" w14:textId="1D084682" w:rsidR="003B5A13" w:rsidRDefault="003B5A13" w:rsidP="00D83FDA">
            <w:pPr>
              <w:rPr>
                <w:lang w:val="en-US"/>
              </w:rPr>
            </w:pPr>
          </w:p>
        </w:tc>
        <w:tc>
          <w:tcPr>
            <w:tcW w:w="2286" w:type="dxa"/>
          </w:tcPr>
          <w:p w14:paraId="1A6E05CC" w14:textId="15BA096D" w:rsidR="003B5A13" w:rsidRDefault="003B5A13" w:rsidP="00D83FDA">
            <w:pPr>
              <w:rPr>
                <w:lang w:val="en-US"/>
              </w:rPr>
            </w:pPr>
          </w:p>
        </w:tc>
        <w:tc>
          <w:tcPr>
            <w:tcW w:w="2116" w:type="dxa"/>
          </w:tcPr>
          <w:p w14:paraId="09E12546" w14:textId="2416B211" w:rsidR="003B5A13" w:rsidRDefault="003B5A13" w:rsidP="00D83FDA">
            <w:pPr>
              <w:rPr>
                <w:lang w:val="en-US"/>
              </w:rPr>
            </w:pPr>
          </w:p>
        </w:tc>
        <w:tc>
          <w:tcPr>
            <w:tcW w:w="2129" w:type="dxa"/>
          </w:tcPr>
          <w:p w14:paraId="1D5FB0D2" w14:textId="6180C51C" w:rsidR="003B5A13" w:rsidRPr="007C7ECC" w:rsidRDefault="003B5A13" w:rsidP="00D83FDA"/>
        </w:tc>
      </w:tr>
      <w:tr w:rsidR="003B5A13" w:rsidRPr="00E50446" w14:paraId="3E60F16F" w14:textId="77777777" w:rsidTr="00D83FDA">
        <w:tc>
          <w:tcPr>
            <w:tcW w:w="710" w:type="dxa"/>
          </w:tcPr>
          <w:p w14:paraId="0D474447" w14:textId="65C14880" w:rsidR="003B5A13" w:rsidRPr="007C7ECC" w:rsidRDefault="003B5A13" w:rsidP="00D83FDA"/>
        </w:tc>
        <w:tc>
          <w:tcPr>
            <w:tcW w:w="2254" w:type="dxa"/>
          </w:tcPr>
          <w:p w14:paraId="0212FD7C" w14:textId="2AF3CB0C" w:rsidR="003B5A13" w:rsidRDefault="003B5A13" w:rsidP="00D83FDA">
            <w:pPr>
              <w:rPr>
                <w:lang w:val="en-US"/>
              </w:rPr>
            </w:pPr>
          </w:p>
        </w:tc>
        <w:tc>
          <w:tcPr>
            <w:tcW w:w="2286" w:type="dxa"/>
          </w:tcPr>
          <w:p w14:paraId="2D933F89" w14:textId="21F0B8F1" w:rsidR="003B5A13" w:rsidRDefault="003B5A13" w:rsidP="00D83FDA">
            <w:pPr>
              <w:rPr>
                <w:lang w:val="en-US"/>
              </w:rPr>
            </w:pPr>
          </w:p>
        </w:tc>
        <w:tc>
          <w:tcPr>
            <w:tcW w:w="2116" w:type="dxa"/>
          </w:tcPr>
          <w:p w14:paraId="04F93B2D" w14:textId="54E2F57E" w:rsidR="003B5A13" w:rsidRDefault="003B5A13" w:rsidP="00D83FDA">
            <w:pPr>
              <w:rPr>
                <w:lang w:val="en-US"/>
              </w:rPr>
            </w:pPr>
          </w:p>
        </w:tc>
        <w:tc>
          <w:tcPr>
            <w:tcW w:w="2129" w:type="dxa"/>
          </w:tcPr>
          <w:p w14:paraId="685FCDA4" w14:textId="606319D5" w:rsidR="003B5A13" w:rsidRPr="00E50446" w:rsidRDefault="003B5A13" w:rsidP="00D83FDA"/>
        </w:tc>
      </w:tr>
      <w:tr w:rsidR="003B5A13" w:rsidRPr="00327B6E" w14:paraId="2501CF67" w14:textId="77777777" w:rsidTr="00D83FDA">
        <w:tc>
          <w:tcPr>
            <w:tcW w:w="710" w:type="dxa"/>
          </w:tcPr>
          <w:p w14:paraId="281AF589" w14:textId="0264000F" w:rsidR="003B5A13" w:rsidRPr="00E50446" w:rsidRDefault="003B5A13" w:rsidP="00D83FDA"/>
        </w:tc>
        <w:tc>
          <w:tcPr>
            <w:tcW w:w="2254" w:type="dxa"/>
          </w:tcPr>
          <w:p w14:paraId="2D4A43D1" w14:textId="202D3C03" w:rsidR="003B5A13" w:rsidRDefault="003B5A13" w:rsidP="00D83FDA">
            <w:pPr>
              <w:rPr>
                <w:lang w:val="en-US"/>
              </w:rPr>
            </w:pPr>
          </w:p>
        </w:tc>
        <w:tc>
          <w:tcPr>
            <w:tcW w:w="2286" w:type="dxa"/>
          </w:tcPr>
          <w:p w14:paraId="15186180" w14:textId="47E10FF0" w:rsidR="003B5A13" w:rsidRDefault="003B5A13" w:rsidP="00D83FDA">
            <w:pPr>
              <w:rPr>
                <w:lang w:val="en-US"/>
              </w:rPr>
            </w:pPr>
          </w:p>
        </w:tc>
        <w:tc>
          <w:tcPr>
            <w:tcW w:w="2116" w:type="dxa"/>
          </w:tcPr>
          <w:p w14:paraId="6361244B" w14:textId="07183CCC" w:rsidR="003B5A13" w:rsidRDefault="003B5A13" w:rsidP="00D83FDA">
            <w:pPr>
              <w:rPr>
                <w:lang w:val="en-US"/>
              </w:rPr>
            </w:pPr>
          </w:p>
        </w:tc>
        <w:tc>
          <w:tcPr>
            <w:tcW w:w="2129" w:type="dxa"/>
          </w:tcPr>
          <w:p w14:paraId="20BA4550" w14:textId="430738BB" w:rsidR="003B5A13" w:rsidRPr="00327B6E" w:rsidRDefault="003B5A13" w:rsidP="00D83FDA"/>
        </w:tc>
      </w:tr>
      <w:tr w:rsidR="003B5A13" w:rsidRPr="00773D46" w14:paraId="1B365531" w14:textId="77777777" w:rsidTr="00D83FDA">
        <w:tc>
          <w:tcPr>
            <w:tcW w:w="710" w:type="dxa"/>
          </w:tcPr>
          <w:p w14:paraId="517E64E1" w14:textId="4FEC08D6" w:rsidR="003B5A13" w:rsidRPr="00327B6E" w:rsidRDefault="003B5A13" w:rsidP="00D83FDA"/>
        </w:tc>
        <w:tc>
          <w:tcPr>
            <w:tcW w:w="2254" w:type="dxa"/>
          </w:tcPr>
          <w:p w14:paraId="78F0E9FF" w14:textId="29AF94CB" w:rsidR="003B5A13" w:rsidRDefault="003B5A13" w:rsidP="00D83FDA">
            <w:pPr>
              <w:rPr>
                <w:lang w:val="en-US"/>
              </w:rPr>
            </w:pPr>
          </w:p>
        </w:tc>
        <w:tc>
          <w:tcPr>
            <w:tcW w:w="2286" w:type="dxa"/>
          </w:tcPr>
          <w:p w14:paraId="4D4DC8CF" w14:textId="02CDBBF0" w:rsidR="003B5A13" w:rsidRDefault="003B5A13" w:rsidP="00D83FDA">
            <w:pPr>
              <w:rPr>
                <w:lang w:val="en-US"/>
              </w:rPr>
            </w:pPr>
          </w:p>
        </w:tc>
        <w:tc>
          <w:tcPr>
            <w:tcW w:w="2116" w:type="dxa"/>
          </w:tcPr>
          <w:p w14:paraId="3C1D79B4" w14:textId="5914820B" w:rsidR="003B5A13" w:rsidRDefault="003B5A13" w:rsidP="00D83FDA">
            <w:pPr>
              <w:rPr>
                <w:lang w:val="en-US"/>
              </w:rPr>
            </w:pPr>
          </w:p>
        </w:tc>
        <w:tc>
          <w:tcPr>
            <w:tcW w:w="2129" w:type="dxa"/>
          </w:tcPr>
          <w:p w14:paraId="51D2B353" w14:textId="5162DF11" w:rsidR="003B5A13" w:rsidRPr="00773D46" w:rsidRDefault="003B5A13" w:rsidP="00D83FDA"/>
        </w:tc>
      </w:tr>
      <w:tr w:rsidR="003B5A13" w:rsidRPr="00AA7C9F" w14:paraId="5E6F59B3" w14:textId="77777777" w:rsidTr="00D83FDA">
        <w:tc>
          <w:tcPr>
            <w:tcW w:w="710" w:type="dxa"/>
          </w:tcPr>
          <w:p w14:paraId="0E6EEAB5" w14:textId="6AC2A616" w:rsidR="003B5A13" w:rsidRPr="00773D46" w:rsidRDefault="003B5A13" w:rsidP="00D83FDA"/>
        </w:tc>
        <w:tc>
          <w:tcPr>
            <w:tcW w:w="2254" w:type="dxa"/>
          </w:tcPr>
          <w:p w14:paraId="502ED42E" w14:textId="17DF40B9" w:rsidR="003B5A13" w:rsidRDefault="003B5A13" w:rsidP="00D83FDA">
            <w:pPr>
              <w:rPr>
                <w:lang w:val="en-US"/>
              </w:rPr>
            </w:pPr>
          </w:p>
        </w:tc>
        <w:tc>
          <w:tcPr>
            <w:tcW w:w="2286" w:type="dxa"/>
          </w:tcPr>
          <w:p w14:paraId="2F8ECBEB" w14:textId="595E75EF" w:rsidR="003B5A13" w:rsidRDefault="003B5A13" w:rsidP="00D83FDA">
            <w:pPr>
              <w:rPr>
                <w:lang w:val="en-US"/>
              </w:rPr>
            </w:pPr>
          </w:p>
        </w:tc>
        <w:tc>
          <w:tcPr>
            <w:tcW w:w="2116" w:type="dxa"/>
          </w:tcPr>
          <w:p w14:paraId="1431BCBB" w14:textId="22D8270A" w:rsidR="003B5A13" w:rsidRDefault="003B5A13" w:rsidP="00D83FDA">
            <w:pPr>
              <w:rPr>
                <w:lang w:val="en-US"/>
              </w:rPr>
            </w:pPr>
          </w:p>
        </w:tc>
        <w:tc>
          <w:tcPr>
            <w:tcW w:w="2129" w:type="dxa"/>
          </w:tcPr>
          <w:p w14:paraId="53221AEA" w14:textId="2D1BE976" w:rsidR="003B5A13" w:rsidRPr="00AA7C9F" w:rsidRDefault="003B5A13" w:rsidP="00D83FDA"/>
        </w:tc>
      </w:tr>
      <w:tr w:rsidR="003B5A13" w:rsidRPr="00417CA8" w14:paraId="5AC53327" w14:textId="77777777" w:rsidTr="00D83FDA">
        <w:tc>
          <w:tcPr>
            <w:tcW w:w="710" w:type="dxa"/>
          </w:tcPr>
          <w:p w14:paraId="70D107EF" w14:textId="15315741" w:rsidR="003B5A13" w:rsidRPr="00AA7C9F" w:rsidRDefault="003B5A13" w:rsidP="00D83FDA"/>
        </w:tc>
        <w:tc>
          <w:tcPr>
            <w:tcW w:w="2254" w:type="dxa"/>
          </w:tcPr>
          <w:p w14:paraId="1E2A48D9" w14:textId="2AD3AA19" w:rsidR="003B5A13" w:rsidRDefault="003B5A13" w:rsidP="00D83FDA">
            <w:pPr>
              <w:rPr>
                <w:lang w:val="en-US"/>
              </w:rPr>
            </w:pPr>
          </w:p>
        </w:tc>
        <w:tc>
          <w:tcPr>
            <w:tcW w:w="2286" w:type="dxa"/>
          </w:tcPr>
          <w:p w14:paraId="57396B65" w14:textId="68E4C12C" w:rsidR="003B5A13" w:rsidRDefault="003B5A13" w:rsidP="00D83FDA">
            <w:pPr>
              <w:rPr>
                <w:lang w:val="en-US"/>
              </w:rPr>
            </w:pPr>
          </w:p>
        </w:tc>
        <w:tc>
          <w:tcPr>
            <w:tcW w:w="2116" w:type="dxa"/>
          </w:tcPr>
          <w:p w14:paraId="50D9F53B" w14:textId="3B87EEE6" w:rsidR="003B5A13" w:rsidRDefault="003B5A13" w:rsidP="00D83FDA">
            <w:pPr>
              <w:rPr>
                <w:lang w:val="en-US"/>
              </w:rPr>
            </w:pPr>
          </w:p>
        </w:tc>
        <w:tc>
          <w:tcPr>
            <w:tcW w:w="2129" w:type="dxa"/>
          </w:tcPr>
          <w:p w14:paraId="54A1B5B8" w14:textId="486A92A0" w:rsidR="003B5A13" w:rsidRPr="00417CA8" w:rsidRDefault="003B5A13" w:rsidP="00D83FDA"/>
        </w:tc>
      </w:tr>
      <w:tr w:rsidR="003B5A13" w:rsidRPr="000B4D26" w14:paraId="0708799D" w14:textId="77777777" w:rsidTr="00D83FDA">
        <w:tc>
          <w:tcPr>
            <w:tcW w:w="710" w:type="dxa"/>
          </w:tcPr>
          <w:p w14:paraId="5A483ACE" w14:textId="17A7A314" w:rsidR="003B5A13" w:rsidRPr="00417CA8" w:rsidRDefault="003B5A13" w:rsidP="00D83FDA"/>
        </w:tc>
        <w:tc>
          <w:tcPr>
            <w:tcW w:w="2254" w:type="dxa"/>
          </w:tcPr>
          <w:p w14:paraId="2004D04C" w14:textId="77EB4449" w:rsidR="003B5A13" w:rsidRDefault="003B5A13" w:rsidP="00D83FDA">
            <w:pPr>
              <w:rPr>
                <w:lang w:val="en-US"/>
              </w:rPr>
            </w:pPr>
          </w:p>
        </w:tc>
        <w:tc>
          <w:tcPr>
            <w:tcW w:w="2286" w:type="dxa"/>
          </w:tcPr>
          <w:p w14:paraId="73B7B6D1" w14:textId="2E150846" w:rsidR="003B5A13" w:rsidRDefault="003B5A13" w:rsidP="00D83FDA">
            <w:pPr>
              <w:rPr>
                <w:lang w:val="en-US"/>
              </w:rPr>
            </w:pPr>
          </w:p>
        </w:tc>
        <w:tc>
          <w:tcPr>
            <w:tcW w:w="2116" w:type="dxa"/>
          </w:tcPr>
          <w:p w14:paraId="69ED6D81" w14:textId="404EE787" w:rsidR="003B5A13" w:rsidRDefault="003B5A13" w:rsidP="00D83FDA">
            <w:pPr>
              <w:rPr>
                <w:lang w:val="en-US"/>
              </w:rPr>
            </w:pPr>
          </w:p>
        </w:tc>
        <w:tc>
          <w:tcPr>
            <w:tcW w:w="2129" w:type="dxa"/>
          </w:tcPr>
          <w:p w14:paraId="548ED830" w14:textId="20ED07BF" w:rsidR="003B5A13" w:rsidRPr="000B4D26" w:rsidRDefault="003B5A13" w:rsidP="00D83FDA"/>
        </w:tc>
      </w:tr>
      <w:tr w:rsidR="003B5A13" w:rsidRPr="008F3400" w14:paraId="08C57600" w14:textId="77777777" w:rsidTr="00D83FDA">
        <w:tc>
          <w:tcPr>
            <w:tcW w:w="710" w:type="dxa"/>
          </w:tcPr>
          <w:p w14:paraId="6B2E3D25" w14:textId="1D1C67B4" w:rsidR="003B5A13" w:rsidRPr="000B4D26" w:rsidRDefault="003B5A13" w:rsidP="00D83FDA"/>
        </w:tc>
        <w:tc>
          <w:tcPr>
            <w:tcW w:w="2254" w:type="dxa"/>
          </w:tcPr>
          <w:p w14:paraId="67ECAEB9" w14:textId="209206D2" w:rsidR="003B5A13" w:rsidRDefault="003B5A13" w:rsidP="00D83FDA">
            <w:pPr>
              <w:rPr>
                <w:lang w:val="en-US"/>
              </w:rPr>
            </w:pPr>
          </w:p>
        </w:tc>
        <w:tc>
          <w:tcPr>
            <w:tcW w:w="2286" w:type="dxa"/>
          </w:tcPr>
          <w:p w14:paraId="7DF7D9D4" w14:textId="5B5680A4" w:rsidR="003B5A13" w:rsidRDefault="003B5A13" w:rsidP="00D83FDA">
            <w:pPr>
              <w:rPr>
                <w:lang w:val="en-US"/>
              </w:rPr>
            </w:pPr>
          </w:p>
        </w:tc>
        <w:tc>
          <w:tcPr>
            <w:tcW w:w="2116" w:type="dxa"/>
          </w:tcPr>
          <w:p w14:paraId="286C8610" w14:textId="360E3D68" w:rsidR="003B5A13" w:rsidRDefault="003B5A13" w:rsidP="00D83FDA">
            <w:pPr>
              <w:rPr>
                <w:lang w:val="en-US"/>
              </w:rPr>
            </w:pPr>
          </w:p>
        </w:tc>
        <w:tc>
          <w:tcPr>
            <w:tcW w:w="2129" w:type="dxa"/>
          </w:tcPr>
          <w:p w14:paraId="665FEAF4" w14:textId="1527E1CD" w:rsidR="003B5A13" w:rsidRPr="008F3400" w:rsidRDefault="003B5A13" w:rsidP="00D83FDA"/>
        </w:tc>
      </w:tr>
      <w:tr w:rsidR="003B5A13" w:rsidRPr="008F3400" w14:paraId="5E70E3DF" w14:textId="77777777" w:rsidTr="00D83FDA">
        <w:tc>
          <w:tcPr>
            <w:tcW w:w="710" w:type="dxa"/>
          </w:tcPr>
          <w:p w14:paraId="1A4C8BEF" w14:textId="040B9C0F" w:rsidR="003B5A13" w:rsidRPr="008F3400" w:rsidRDefault="003B5A13" w:rsidP="00D83FDA"/>
        </w:tc>
        <w:tc>
          <w:tcPr>
            <w:tcW w:w="2254" w:type="dxa"/>
          </w:tcPr>
          <w:p w14:paraId="05A11091" w14:textId="17F3EE59" w:rsidR="003B5A13" w:rsidRDefault="003B5A13" w:rsidP="00D83FDA">
            <w:pPr>
              <w:rPr>
                <w:lang w:val="en-US"/>
              </w:rPr>
            </w:pPr>
          </w:p>
        </w:tc>
        <w:tc>
          <w:tcPr>
            <w:tcW w:w="2286" w:type="dxa"/>
          </w:tcPr>
          <w:p w14:paraId="0F053BC2" w14:textId="1FDA6225" w:rsidR="003B5A13" w:rsidRDefault="003B5A13" w:rsidP="00D83FDA">
            <w:pPr>
              <w:rPr>
                <w:lang w:val="en-US"/>
              </w:rPr>
            </w:pPr>
          </w:p>
        </w:tc>
        <w:tc>
          <w:tcPr>
            <w:tcW w:w="2116" w:type="dxa"/>
          </w:tcPr>
          <w:p w14:paraId="56D233FA" w14:textId="0BC1AB6E" w:rsidR="003B5A13" w:rsidRDefault="003B5A13" w:rsidP="00D83FDA">
            <w:pPr>
              <w:rPr>
                <w:lang w:val="en-US"/>
              </w:rPr>
            </w:pPr>
          </w:p>
        </w:tc>
        <w:tc>
          <w:tcPr>
            <w:tcW w:w="2129" w:type="dxa"/>
          </w:tcPr>
          <w:p w14:paraId="5920E7FE" w14:textId="65C32DD2" w:rsidR="003B5A13" w:rsidRPr="008F3400" w:rsidRDefault="003B5A13" w:rsidP="00D83FDA"/>
        </w:tc>
      </w:tr>
    </w:tbl>
    <w:p w14:paraId="3AA94B6D" w14:textId="77777777" w:rsidR="003B5A13" w:rsidRPr="003B5A13" w:rsidRDefault="003B5A13" w:rsidP="003B5A13">
      <w:pPr>
        <w:suppressLineNumbers/>
      </w:pPr>
      <w:r w:rsidRPr="003B5A13">
        <w:br w:type="page"/>
      </w:r>
    </w:p>
    <w:p w14:paraId="227281DB" w14:textId="2DD8A679" w:rsidR="00DA2777" w:rsidRPr="003B5A13" w:rsidRDefault="003B5A13" w:rsidP="005D62AF">
      <w:pPr>
        <w:suppressLineNumbers/>
        <w:rPr>
          <w:sz w:val="36"/>
          <w:szCs w:val="36"/>
          <w:lang w:val="en-US"/>
        </w:rPr>
      </w:pPr>
      <w:r w:rsidRPr="003B5A13">
        <w:rPr>
          <w:sz w:val="36"/>
          <w:szCs w:val="36"/>
          <w:lang w:val="en-US"/>
        </w:rPr>
        <w:lastRenderedPageBreak/>
        <w:t>RETTENØGLE</w:t>
      </w:r>
    </w:p>
    <w:tbl>
      <w:tblPr>
        <w:tblStyle w:val="Tabel-Gitter"/>
        <w:tblW w:w="9495" w:type="dxa"/>
        <w:tblLook w:val="04A0" w:firstRow="1" w:lastRow="0" w:firstColumn="1" w:lastColumn="0" w:noHBand="0" w:noVBand="1"/>
      </w:tblPr>
      <w:tblGrid>
        <w:gridCol w:w="710"/>
        <w:gridCol w:w="2143"/>
        <w:gridCol w:w="2286"/>
        <w:gridCol w:w="2066"/>
        <w:gridCol w:w="2290"/>
      </w:tblGrid>
      <w:tr w:rsidR="00E967BE" w14:paraId="01DC0246" w14:textId="77777777" w:rsidTr="004E7D8E">
        <w:tc>
          <w:tcPr>
            <w:tcW w:w="710" w:type="dxa"/>
            <w:shd w:val="clear" w:color="auto" w:fill="E97132" w:themeFill="accent2"/>
          </w:tcPr>
          <w:p w14:paraId="57499C2E" w14:textId="2A71C5C8" w:rsidR="00E50446" w:rsidRPr="000E7256" w:rsidRDefault="00E50446" w:rsidP="00A1381C">
            <w:pPr>
              <w:rPr>
                <w:color w:val="FFFFFF" w:themeColor="background1"/>
                <w:lang w:val="en-US"/>
              </w:rPr>
            </w:pPr>
            <w:proofErr w:type="spellStart"/>
            <w:r w:rsidRPr="000E7256">
              <w:rPr>
                <w:color w:val="FFFFFF" w:themeColor="background1"/>
                <w:lang w:val="en-US"/>
              </w:rPr>
              <w:t>Linje</w:t>
            </w:r>
            <w:proofErr w:type="spellEnd"/>
          </w:p>
        </w:tc>
        <w:tc>
          <w:tcPr>
            <w:tcW w:w="2254" w:type="dxa"/>
            <w:shd w:val="clear" w:color="auto" w:fill="E97132" w:themeFill="accent2"/>
          </w:tcPr>
          <w:p w14:paraId="3DF976D7" w14:textId="0EFFB1FE" w:rsidR="00E50446" w:rsidRPr="000E7256" w:rsidRDefault="00E50446" w:rsidP="00A1381C">
            <w:pPr>
              <w:rPr>
                <w:color w:val="FFFFFF" w:themeColor="background1"/>
                <w:lang w:val="en-US"/>
              </w:rPr>
            </w:pPr>
            <w:r w:rsidRPr="000E7256">
              <w:rPr>
                <w:color w:val="FFFFFF" w:themeColor="background1"/>
                <w:lang w:val="en-US"/>
              </w:rPr>
              <w:t xml:space="preserve">Hele </w:t>
            </w:r>
            <w:proofErr w:type="spellStart"/>
            <w:r w:rsidRPr="000E7256">
              <w:rPr>
                <w:color w:val="FFFFFF" w:themeColor="background1"/>
                <w:lang w:val="en-US"/>
              </w:rPr>
              <w:t>verballedet</w:t>
            </w:r>
            <w:proofErr w:type="spellEnd"/>
          </w:p>
        </w:tc>
        <w:tc>
          <w:tcPr>
            <w:tcW w:w="2286" w:type="dxa"/>
            <w:shd w:val="clear" w:color="auto" w:fill="E97132" w:themeFill="accent2"/>
          </w:tcPr>
          <w:p w14:paraId="2650DFB0" w14:textId="35203EED" w:rsidR="00E50446" w:rsidRPr="000E7256" w:rsidRDefault="00E50446" w:rsidP="00A1381C">
            <w:pPr>
              <w:rPr>
                <w:color w:val="FFFFFF" w:themeColor="background1"/>
                <w:lang w:val="en-US"/>
              </w:rPr>
            </w:pPr>
            <w:proofErr w:type="spellStart"/>
            <w:r w:rsidRPr="000E7256">
              <w:rPr>
                <w:color w:val="FFFFFF" w:themeColor="background1"/>
                <w:lang w:val="en-US"/>
              </w:rPr>
              <w:t>Verballedets</w:t>
            </w:r>
            <w:proofErr w:type="spellEnd"/>
            <w:r w:rsidRPr="000E7256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Pr="000E7256">
              <w:rPr>
                <w:color w:val="FFFFFF" w:themeColor="background1"/>
                <w:lang w:val="en-US"/>
              </w:rPr>
              <w:t>tid</w:t>
            </w:r>
            <w:proofErr w:type="spellEnd"/>
          </w:p>
        </w:tc>
        <w:tc>
          <w:tcPr>
            <w:tcW w:w="2116" w:type="dxa"/>
            <w:shd w:val="clear" w:color="auto" w:fill="E97132" w:themeFill="accent2"/>
          </w:tcPr>
          <w:p w14:paraId="07A224A7" w14:textId="733CFDF6" w:rsidR="00E50446" w:rsidRPr="000E7256" w:rsidRDefault="00E50446" w:rsidP="00A1381C">
            <w:pPr>
              <w:rPr>
                <w:color w:val="FFFFFF" w:themeColor="background1"/>
                <w:lang w:val="en-US"/>
              </w:rPr>
            </w:pPr>
            <w:r w:rsidRPr="000E7256">
              <w:rPr>
                <w:color w:val="FFFFFF" w:themeColor="background1"/>
                <w:lang w:val="en-US"/>
              </w:rPr>
              <w:t xml:space="preserve">Det </w:t>
            </w:r>
            <w:proofErr w:type="spellStart"/>
            <w:r w:rsidRPr="000E7256">
              <w:rPr>
                <w:color w:val="FFFFFF" w:themeColor="background1"/>
                <w:lang w:val="en-US"/>
              </w:rPr>
              <w:t>understregede</w:t>
            </w:r>
            <w:proofErr w:type="spellEnd"/>
            <w:r w:rsidRPr="000E7256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Pr="000E7256">
              <w:rPr>
                <w:color w:val="FFFFFF" w:themeColor="background1"/>
                <w:lang w:val="en-US"/>
              </w:rPr>
              <w:t>verbums</w:t>
            </w:r>
            <w:proofErr w:type="spellEnd"/>
            <w:r w:rsidRPr="000E7256">
              <w:rPr>
                <w:color w:val="FFFFFF" w:themeColor="background1"/>
                <w:lang w:val="en-US"/>
              </w:rPr>
              <w:t xml:space="preserve"> form</w:t>
            </w:r>
          </w:p>
        </w:tc>
        <w:tc>
          <w:tcPr>
            <w:tcW w:w="2129" w:type="dxa"/>
            <w:shd w:val="clear" w:color="auto" w:fill="E97132" w:themeFill="accent2"/>
          </w:tcPr>
          <w:p w14:paraId="7264D99B" w14:textId="41C631C9" w:rsidR="00E50446" w:rsidRPr="000E7256" w:rsidRDefault="00E50446" w:rsidP="00A1381C">
            <w:pPr>
              <w:rPr>
                <w:color w:val="FFFFFF" w:themeColor="background1"/>
                <w:lang w:val="en-US"/>
              </w:rPr>
            </w:pPr>
            <w:r w:rsidRPr="000E7256">
              <w:rPr>
                <w:color w:val="FFFFFF" w:themeColor="background1"/>
                <w:lang w:val="en-US"/>
              </w:rPr>
              <w:t xml:space="preserve">Det </w:t>
            </w:r>
            <w:proofErr w:type="spellStart"/>
            <w:r w:rsidRPr="000E7256">
              <w:rPr>
                <w:color w:val="FFFFFF" w:themeColor="background1"/>
                <w:lang w:val="en-US"/>
              </w:rPr>
              <w:t>understregede</w:t>
            </w:r>
            <w:proofErr w:type="spellEnd"/>
            <w:r w:rsidRPr="000E7256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Pr="000E7256">
              <w:rPr>
                <w:color w:val="FFFFFF" w:themeColor="background1"/>
                <w:lang w:val="en-US"/>
              </w:rPr>
              <w:t>verbums</w:t>
            </w:r>
            <w:proofErr w:type="spellEnd"/>
            <w:r w:rsidRPr="000E7256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Pr="000E7256">
              <w:rPr>
                <w:color w:val="FFFFFF" w:themeColor="background1"/>
                <w:lang w:val="en-US"/>
              </w:rPr>
              <w:t>funktion</w:t>
            </w:r>
            <w:proofErr w:type="spellEnd"/>
          </w:p>
        </w:tc>
      </w:tr>
      <w:tr w:rsidR="00E50446" w:rsidRPr="007C7ECC" w14:paraId="4465FC8E" w14:textId="77777777" w:rsidTr="00D21871">
        <w:tc>
          <w:tcPr>
            <w:tcW w:w="710" w:type="dxa"/>
          </w:tcPr>
          <w:p w14:paraId="704FF937" w14:textId="48CAB365" w:rsidR="00E50446" w:rsidRDefault="005D62AF" w:rsidP="00A1381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54" w:type="dxa"/>
          </w:tcPr>
          <w:p w14:paraId="47189F41" w14:textId="13364CBC" w:rsidR="00E50446" w:rsidRDefault="00E50446" w:rsidP="00A1381C">
            <w:pPr>
              <w:rPr>
                <w:lang w:val="en-US"/>
              </w:rPr>
            </w:pPr>
            <w:r>
              <w:rPr>
                <w:lang w:val="en-US"/>
              </w:rPr>
              <w:t xml:space="preserve">Might </w:t>
            </w:r>
            <w:r w:rsidRPr="0022413A">
              <w:rPr>
                <w:u w:val="single"/>
                <w:lang w:val="en-US"/>
              </w:rPr>
              <w:t>be</w:t>
            </w:r>
            <w:r>
              <w:rPr>
                <w:lang w:val="en-US"/>
              </w:rPr>
              <w:t xml:space="preserve"> run</w:t>
            </w:r>
          </w:p>
        </w:tc>
        <w:tc>
          <w:tcPr>
            <w:tcW w:w="2286" w:type="dxa"/>
          </w:tcPr>
          <w:p w14:paraId="16A25D27" w14:textId="2A3EA6F8" w:rsidR="00E50446" w:rsidRDefault="00E50446" w:rsidP="00A138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Præteritum</w:t>
            </w:r>
            <w:proofErr w:type="spellEnd"/>
          </w:p>
        </w:tc>
        <w:tc>
          <w:tcPr>
            <w:tcW w:w="2116" w:type="dxa"/>
          </w:tcPr>
          <w:p w14:paraId="6DDC6127" w14:textId="22C3AE7E" w:rsidR="00E50446" w:rsidRDefault="00E50446" w:rsidP="00A138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Infinitiv</w:t>
            </w:r>
            <w:proofErr w:type="spellEnd"/>
          </w:p>
        </w:tc>
        <w:tc>
          <w:tcPr>
            <w:tcW w:w="2129" w:type="dxa"/>
          </w:tcPr>
          <w:p w14:paraId="3A881A04" w14:textId="6DEB2919" w:rsidR="00E50446" w:rsidRPr="007C7ECC" w:rsidRDefault="00E50446" w:rsidP="00A1381C">
            <w:r w:rsidRPr="007C7ECC">
              <w:t xml:space="preserve">Hjælpeverbet to </w:t>
            </w:r>
            <w:proofErr w:type="spellStart"/>
            <w:r w:rsidRPr="007C7ECC">
              <w:t>be</w:t>
            </w:r>
            <w:proofErr w:type="spellEnd"/>
            <w:r w:rsidRPr="007C7ECC">
              <w:t xml:space="preserve"> st</w:t>
            </w:r>
            <w:r>
              <w:t xml:space="preserve">år i infinitiv </w:t>
            </w:r>
            <w:r w:rsidR="005C7B6A">
              <w:t xml:space="preserve">(uden to) </w:t>
            </w:r>
            <w:r>
              <w:t>fordi det følger efter modalverbet ”</w:t>
            </w:r>
            <w:proofErr w:type="spellStart"/>
            <w:r>
              <w:t>might</w:t>
            </w:r>
            <w:proofErr w:type="spellEnd"/>
            <w:r>
              <w:t xml:space="preserve">” og danner passiv sammen med perfektum participium af hovedverbet ”run”. </w:t>
            </w:r>
          </w:p>
        </w:tc>
      </w:tr>
      <w:tr w:rsidR="00E50446" w:rsidRPr="00E50446" w14:paraId="702E9755" w14:textId="77777777" w:rsidTr="00D21871">
        <w:tc>
          <w:tcPr>
            <w:tcW w:w="710" w:type="dxa"/>
          </w:tcPr>
          <w:p w14:paraId="1796B4EC" w14:textId="67E79EC5" w:rsidR="00E50446" w:rsidRPr="007C7ECC" w:rsidRDefault="00E50446" w:rsidP="00A1381C">
            <w:r>
              <w:t xml:space="preserve"> </w:t>
            </w:r>
            <w:r w:rsidR="005D62AF">
              <w:t>5-6</w:t>
            </w:r>
          </w:p>
        </w:tc>
        <w:tc>
          <w:tcPr>
            <w:tcW w:w="2254" w:type="dxa"/>
          </w:tcPr>
          <w:p w14:paraId="0BA77357" w14:textId="2E31882A" w:rsidR="00E50446" w:rsidRDefault="00E50446" w:rsidP="00A1381C">
            <w:pPr>
              <w:rPr>
                <w:lang w:val="en-US"/>
              </w:rPr>
            </w:pPr>
            <w:r>
              <w:rPr>
                <w:lang w:val="en-US"/>
              </w:rPr>
              <w:t xml:space="preserve">Might </w:t>
            </w:r>
            <w:r w:rsidRPr="0022413A">
              <w:rPr>
                <w:u w:val="single"/>
                <w:lang w:val="en-US"/>
              </w:rPr>
              <w:t>mean</w:t>
            </w:r>
          </w:p>
        </w:tc>
        <w:tc>
          <w:tcPr>
            <w:tcW w:w="2286" w:type="dxa"/>
          </w:tcPr>
          <w:p w14:paraId="32008D86" w14:textId="433832E7" w:rsidR="00E50446" w:rsidRDefault="00E50446" w:rsidP="00A138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Præteritum</w:t>
            </w:r>
            <w:proofErr w:type="spellEnd"/>
          </w:p>
        </w:tc>
        <w:tc>
          <w:tcPr>
            <w:tcW w:w="2116" w:type="dxa"/>
          </w:tcPr>
          <w:p w14:paraId="5A421B01" w14:textId="3DD4EB5B" w:rsidR="00E50446" w:rsidRDefault="00E50446" w:rsidP="00A138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Infinitiv</w:t>
            </w:r>
            <w:proofErr w:type="spellEnd"/>
          </w:p>
        </w:tc>
        <w:tc>
          <w:tcPr>
            <w:tcW w:w="2129" w:type="dxa"/>
          </w:tcPr>
          <w:p w14:paraId="3512E096" w14:textId="0FE69AFE" w:rsidR="00E50446" w:rsidRPr="00E50446" w:rsidRDefault="00E50446" w:rsidP="00A1381C">
            <w:r w:rsidRPr="007C7ECC">
              <w:t>H</w:t>
            </w:r>
            <w:r w:rsidR="00D21871">
              <w:t>oved</w:t>
            </w:r>
            <w:r w:rsidRPr="007C7ECC">
              <w:t xml:space="preserve">verbet </w:t>
            </w:r>
            <w:r w:rsidR="00D21871">
              <w:t>”</w:t>
            </w:r>
            <w:proofErr w:type="spellStart"/>
            <w:r w:rsidR="00D21871">
              <w:t>mean</w:t>
            </w:r>
            <w:proofErr w:type="spellEnd"/>
            <w:r w:rsidR="00D21871">
              <w:t>”</w:t>
            </w:r>
            <w:r w:rsidRPr="007C7ECC">
              <w:t xml:space="preserve"> st</w:t>
            </w:r>
            <w:r>
              <w:t xml:space="preserve">år i infinitiv </w:t>
            </w:r>
            <w:r w:rsidR="00D21871">
              <w:t xml:space="preserve">(uden to) </w:t>
            </w:r>
            <w:r>
              <w:t>fordi det følger efter modalverbet ”</w:t>
            </w:r>
            <w:proofErr w:type="spellStart"/>
            <w:r>
              <w:t>might</w:t>
            </w:r>
            <w:proofErr w:type="spellEnd"/>
            <w:r>
              <w:t>”</w:t>
            </w:r>
          </w:p>
        </w:tc>
      </w:tr>
      <w:tr w:rsidR="00E50446" w:rsidRPr="00327B6E" w14:paraId="13081941" w14:textId="77777777" w:rsidTr="00D21871">
        <w:tc>
          <w:tcPr>
            <w:tcW w:w="710" w:type="dxa"/>
          </w:tcPr>
          <w:p w14:paraId="467096A8" w14:textId="612A6D04" w:rsidR="00E50446" w:rsidRPr="00E50446" w:rsidRDefault="005D62AF" w:rsidP="00A1381C">
            <w:r>
              <w:t>6</w:t>
            </w:r>
          </w:p>
        </w:tc>
        <w:tc>
          <w:tcPr>
            <w:tcW w:w="2254" w:type="dxa"/>
          </w:tcPr>
          <w:p w14:paraId="685091C1" w14:textId="0F5A514C" w:rsidR="00E50446" w:rsidRDefault="00E50446" w:rsidP="00A1381C">
            <w:pPr>
              <w:rPr>
                <w:lang w:val="en-US"/>
              </w:rPr>
            </w:pPr>
            <w:r>
              <w:rPr>
                <w:lang w:val="en-US"/>
              </w:rPr>
              <w:t xml:space="preserve">Would </w:t>
            </w:r>
            <w:r w:rsidRPr="00417CA8">
              <w:rPr>
                <w:u w:val="single"/>
                <w:lang w:val="en-US"/>
              </w:rPr>
              <w:t>bring</w:t>
            </w:r>
          </w:p>
        </w:tc>
        <w:tc>
          <w:tcPr>
            <w:tcW w:w="2286" w:type="dxa"/>
          </w:tcPr>
          <w:p w14:paraId="75F49A70" w14:textId="626A9A6D" w:rsidR="00E50446" w:rsidRDefault="00E50446" w:rsidP="00A138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Præteritum</w:t>
            </w:r>
            <w:proofErr w:type="spellEnd"/>
          </w:p>
        </w:tc>
        <w:tc>
          <w:tcPr>
            <w:tcW w:w="2116" w:type="dxa"/>
          </w:tcPr>
          <w:p w14:paraId="43D5A828" w14:textId="20A4A8E3" w:rsidR="00E50446" w:rsidRDefault="00E50446" w:rsidP="00A138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Infinitiv</w:t>
            </w:r>
            <w:proofErr w:type="spellEnd"/>
          </w:p>
        </w:tc>
        <w:tc>
          <w:tcPr>
            <w:tcW w:w="2129" w:type="dxa"/>
          </w:tcPr>
          <w:p w14:paraId="76A0EEE7" w14:textId="3B95F057" w:rsidR="00E50446" w:rsidRPr="00327B6E" w:rsidRDefault="00327B6E" w:rsidP="00A1381C">
            <w:r w:rsidRPr="007C7ECC">
              <w:t>H</w:t>
            </w:r>
            <w:r>
              <w:t>oved</w:t>
            </w:r>
            <w:r w:rsidRPr="007C7ECC">
              <w:t xml:space="preserve">verbet </w:t>
            </w:r>
            <w:r>
              <w:t>”bring”</w:t>
            </w:r>
            <w:r w:rsidRPr="007C7ECC">
              <w:t xml:space="preserve"> st</w:t>
            </w:r>
            <w:r>
              <w:t>år i infinitiv (uden to) fordi det følger efter modalverbet ”</w:t>
            </w:r>
            <w:proofErr w:type="spellStart"/>
            <w:r>
              <w:t>would</w:t>
            </w:r>
            <w:proofErr w:type="spellEnd"/>
            <w:r>
              <w:t>”</w:t>
            </w:r>
          </w:p>
        </w:tc>
      </w:tr>
      <w:tr w:rsidR="00E50446" w:rsidRPr="00773D46" w14:paraId="5ECA564A" w14:textId="77777777" w:rsidTr="00D21871">
        <w:tc>
          <w:tcPr>
            <w:tcW w:w="710" w:type="dxa"/>
          </w:tcPr>
          <w:p w14:paraId="38BD9CCB" w14:textId="76E1D50F" w:rsidR="00E50446" w:rsidRPr="00327B6E" w:rsidRDefault="005D62AF" w:rsidP="00A1381C">
            <w:r>
              <w:t>8</w:t>
            </w:r>
          </w:p>
        </w:tc>
        <w:tc>
          <w:tcPr>
            <w:tcW w:w="2254" w:type="dxa"/>
          </w:tcPr>
          <w:p w14:paraId="5D34EAD7" w14:textId="2194144B" w:rsidR="00E50446" w:rsidRDefault="00E50446" w:rsidP="00A1381C">
            <w:pPr>
              <w:rPr>
                <w:lang w:val="en-US"/>
              </w:rPr>
            </w:pPr>
            <w:r>
              <w:rPr>
                <w:lang w:val="en-US"/>
              </w:rPr>
              <w:t xml:space="preserve">Had </w:t>
            </w:r>
            <w:r w:rsidRPr="00417CA8">
              <w:rPr>
                <w:u w:val="single"/>
                <w:lang w:val="en-US"/>
              </w:rPr>
              <w:t>had</w:t>
            </w:r>
          </w:p>
        </w:tc>
        <w:tc>
          <w:tcPr>
            <w:tcW w:w="2286" w:type="dxa"/>
          </w:tcPr>
          <w:p w14:paraId="522224CD" w14:textId="3A2396E7" w:rsidR="00E50446" w:rsidRDefault="00E50446" w:rsidP="00A138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Pluskvamperfektum</w:t>
            </w:r>
            <w:proofErr w:type="spellEnd"/>
          </w:p>
        </w:tc>
        <w:tc>
          <w:tcPr>
            <w:tcW w:w="2116" w:type="dxa"/>
          </w:tcPr>
          <w:p w14:paraId="02EABF7E" w14:textId="583A6686" w:rsidR="00E50446" w:rsidRDefault="00E50446" w:rsidP="00A138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Perfektum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participium</w:t>
            </w:r>
            <w:proofErr w:type="spellEnd"/>
          </w:p>
        </w:tc>
        <w:tc>
          <w:tcPr>
            <w:tcW w:w="2129" w:type="dxa"/>
          </w:tcPr>
          <w:p w14:paraId="02C0F149" w14:textId="4D0BB967" w:rsidR="00E50446" w:rsidRPr="00773D46" w:rsidRDefault="00773D46" w:rsidP="00A1381C">
            <w:r w:rsidRPr="00773D46">
              <w:t>Pluskvamperfektum dannes med hjælpeverbet t</w:t>
            </w:r>
            <w:r>
              <w:t xml:space="preserve">o have i præteritum </w:t>
            </w:r>
            <w:r w:rsidR="000B3984">
              <w:t xml:space="preserve">+ perfektum participium af hovedverbet, som i dette tilfælde </w:t>
            </w:r>
            <w:r w:rsidR="004E1F24">
              <w:t>også er en form af to have.</w:t>
            </w:r>
          </w:p>
        </w:tc>
      </w:tr>
      <w:tr w:rsidR="00E50446" w:rsidRPr="00AA7C9F" w14:paraId="044464AE" w14:textId="77777777" w:rsidTr="00D21871">
        <w:tc>
          <w:tcPr>
            <w:tcW w:w="710" w:type="dxa"/>
          </w:tcPr>
          <w:p w14:paraId="135D3C49" w14:textId="1CBF9713" w:rsidR="00E50446" w:rsidRPr="00773D46" w:rsidRDefault="005D62AF" w:rsidP="00A1381C">
            <w:r>
              <w:t>9</w:t>
            </w:r>
          </w:p>
        </w:tc>
        <w:tc>
          <w:tcPr>
            <w:tcW w:w="2254" w:type="dxa"/>
          </w:tcPr>
          <w:p w14:paraId="7ADE8978" w14:textId="66C81B42" w:rsidR="00E50446" w:rsidRDefault="00E50446" w:rsidP="00A1381C">
            <w:pPr>
              <w:rPr>
                <w:lang w:val="en-US"/>
              </w:rPr>
            </w:pPr>
            <w:r>
              <w:rPr>
                <w:lang w:val="en-US"/>
              </w:rPr>
              <w:t xml:space="preserve">Had </w:t>
            </w:r>
            <w:r w:rsidRPr="00417CA8">
              <w:rPr>
                <w:u w:val="single"/>
                <w:lang w:val="en-US"/>
              </w:rPr>
              <w:t>been</w:t>
            </w:r>
            <w:r>
              <w:rPr>
                <w:lang w:val="en-US"/>
              </w:rPr>
              <w:t xml:space="preserve"> employed</w:t>
            </w:r>
          </w:p>
        </w:tc>
        <w:tc>
          <w:tcPr>
            <w:tcW w:w="2286" w:type="dxa"/>
          </w:tcPr>
          <w:p w14:paraId="464CAF56" w14:textId="5CF2E4E2" w:rsidR="00E50446" w:rsidRDefault="00E50446" w:rsidP="00A138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Pluskvamperfektum</w:t>
            </w:r>
            <w:proofErr w:type="spellEnd"/>
          </w:p>
        </w:tc>
        <w:tc>
          <w:tcPr>
            <w:tcW w:w="2116" w:type="dxa"/>
          </w:tcPr>
          <w:p w14:paraId="06EF6211" w14:textId="392C3C7F" w:rsidR="00E50446" w:rsidRDefault="00E50446" w:rsidP="00A138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Perfektum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participium</w:t>
            </w:r>
            <w:proofErr w:type="spellEnd"/>
          </w:p>
        </w:tc>
        <w:tc>
          <w:tcPr>
            <w:tcW w:w="2129" w:type="dxa"/>
          </w:tcPr>
          <w:p w14:paraId="2891E844" w14:textId="32DAB9E0" w:rsidR="00E50446" w:rsidRPr="00AA7C9F" w:rsidRDefault="0090775D" w:rsidP="00A1381C">
            <w:r w:rsidRPr="00AA7C9F">
              <w:t>Perfektum participium af h</w:t>
            </w:r>
            <w:r w:rsidR="00AA7C9F" w:rsidRPr="00AA7C9F">
              <w:t>jælpeverbet t</w:t>
            </w:r>
            <w:r w:rsidR="00AA7C9F">
              <w:t xml:space="preserve">o </w:t>
            </w:r>
            <w:proofErr w:type="spellStart"/>
            <w:r w:rsidR="00AA7C9F">
              <w:t>be</w:t>
            </w:r>
            <w:proofErr w:type="spellEnd"/>
            <w:r w:rsidR="00AA7C9F">
              <w:t xml:space="preserve"> danner </w:t>
            </w:r>
            <w:r w:rsidR="004D6973">
              <w:t xml:space="preserve">pluskvamperfektum </w:t>
            </w:r>
            <w:r w:rsidR="00AA7C9F">
              <w:t xml:space="preserve">sammen med </w:t>
            </w:r>
            <w:r w:rsidR="00A03DEF">
              <w:t>hjælpeverbet to have i præteritum</w:t>
            </w:r>
            <w:r w:rsidR="004D6973">
              <w:t xml:space="preserve">. En form af </w:t>
            </w:r>
            <w:r w:rsidR="004D6973">
              <w:lastRenderedPageBreak/>
              <w:t xml:space="preserve">hjælpeverbet to </w:t>
            </w:r>
            <w:proofErr w:type="spellStart"/>
            <w:r w:rsidR="004D6973">
              <w:t>be</w:t>
            </w:r>
            <w:proofErr w:type="spellEnd"/>
            <w:r w:rsidR="004D6973">
              <w:t xml:space="preserve"> danner </w:t>
            </w:r>
            <w:r w:rsidR="009F5393">
              <w:t xml:space="preserve">passiv </w:t>
            </w:r>
            <w:r w:rsidR="004D6973">
              <w:t>sammen med perfektum participium af hovedverbet</w:t>
            </w:r>
            <w:r w:rsidR="00523A12">
              <w:t xml:space="preserve"> ”</w:t>
            </w:r>
            <w:proofErr w:type="spellStart"/>
            <w:r w:rsidR="00523A12">
              <w:t>employed</w:t>
            </w:r>
            <w:proofErr w:type="spellEnd"/>
            <w:r w:rsidR="00523A12">
              <w:t>”</w:t>
            </w:r>
            <w:r w:rsidR="009F5393">
              <w:t>.</w:t>
            </w:r>
            <w:r w:rsidR="00523A12">
              <w:t xml:space="preserve"> </w:t>
            </w:r>
            <w:r w:rsidR="00A03DEF">
              <w:t xml:space="preserve"> </w:t>
            </w:r>
          </w:p>
        </w:tc>
      </w:tr>
      <w:tr w:rsidR="00E50446" w:rsidRPr="00417CA8" w14:paraId="715362CC" w14:textId="77777777" w:rsidTr="00D21871">
        <w:tc>
          <w:tcPr>
            <w:tcW w:w="710" w:type="dxa"/>
          </w:tcPr>
          <w:p w14:paraId="550DEC98" w14:textId="10E8B216" w:rsidR="00E50446" w:rsidRPr="00AA7C9F" w:rsidRDefault="005D62AF" w:rsidP="00A1381C">
            <w:r>
              <w:lastRenderedPageBreak/>
              <w:t>10</w:t>
            </w:r>
          </w:p>
        </w:tc>
        <w:tc>
          <w:tcPr>
            <w:tcW w:w="2254" w:type="dxa"/>
          </w:tcPr>
          <w:p w14:paraId="123A5D23" w14:textId="620BE989" w:rsidR="00E50446" w:rsidRDefault="00E50446" w:rsidP="00A1381C">
            <w:pPr>
              <w:rPr>
                <w:lang w:val="en-US"/>
              </w:rPr>
            </w:pPr>
            <w:r>
              <w:rPr>
                <w:lang w:val="en-US"/>
              </w:rPr>
              <w:t xml:space="preserve">Would </w:t>
            </w:r>
            <w:r w:rsidRPr="00417CA8">
              <w:rPr>
                <w:u w:val="single"/>
                <w:lang w:val="en-US"/>
              </w:rPr>
              <w:t>be</w:t>
            </w:r>
            <w:r>
              <w:rPr>
                <w:lang w:val="en-US"/>
              </w:rPr>
              <w:t xml:space="preserve"> run</w:t>
            </w:r>
          </w:p>
        </w:tc>
        <w:tc>
          <w:tcPr>
            <w:tcW w:w="2286" w:type="dxa"/>
          </w:tcPr>
          <w:p w14:paraId="6413B9FD" w14:textId="6929670A" w:rsidR="00E50446" w:rsidRDefault="00E50446" w:rsidP="00A138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Præteritum</w:t>
            </w:r>
            <w:proofErr w:type="spellEnd"/>
          </w:p>
        </w:tc>
        <w:tc>
          <w:tcPr>
            <w:tcW w:w="2116" w:type="dxa"/>
          </w:tcPr>
          <w:p w14:paraId="63D31A8A" w14:textId="601285A7" w:rsidR="00E50446" w:rsidRDefault="00E50446" w:rsidP="00A138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Infinitiv</w:t>
            </w:r>
            <w:proofErr w:type="spellEnd"/>
          </w:p>
        </w:tc>
        <w:tc>
          <w:tcPr>
            <w:tcW w:w="2129" w:type="dxa"/>
          </w:tcPr>
          <w:p w14:paraId="34AE1519" w14:textId="5BAC5947" w:rsidR="00E50446" w:rsidRPr="00417CA8" w:rsidRDefault="00417CA8" w:rsidP="00A1381C">
            <w:r w:rsidRPr="007C7ECC">
              <w:t xml:space="preserve">Hjælpeverbet to </w:t>
            </w:r>
            <w:proofErr w:type="spellStart"/>
            <w:r w:rsidRPr="007C7ECC">
              <w:t>be</w:t>
            </w:r>
            <w:proofErr w:type="spellEnd"/>
            <w:r w:rsidRPr="007C7ECC">
              <w:t xml:space="preserve"> st</w:t>
            </w:r>
            <w:r>
              <w:t>år i infinitiv (uden to) fordi det følger efter modalverbet ”</w:t>
            </w:r>
            <w:proofErr w:type="spellStart"/>
            <w:r w:rsidR="000B4D26">
              <w:t>would</w:t>
            </w:r>
            <w:proofErr w:type="spellEnd"/>
            <w:r>
              <w:t>” og danner passiv sammen med perfektum participium af hovedverbet ”run”.</w:t>
            </w:r>
          </w:p>
        </w:tc>
      </w:tr>
      <w:tr w:rsidR="00E50446" w:rsidRPr="000B4D26" w14:paraId="74E7CB68" w14:textId="77777777" w:rsidTr="00D21871">
        <w:tc>
          <w:tcPr>
            <w:tcW w:w="710" w:type="dxa"/>
          </w:tcPr>
          <w:p w14:paraId="276A3614" w14:textId="42A31176" w:rsidR="00E50446" w:rsidRPr="00417CA8" w:rsidRDefault="005D62AF" w:rsidP="00A1381C">
            <w:r>
              <w:t>11</w:t>
            </w:r>
          </w:p>
        </w:tc>
        <w:tc>
          <w:tcPr>
            <w:tcW w:w="2254" w:type="dxa"/>
          </w:tcPr>
          <w:p w14:paraId="30A95610" w14:textId="7C6A1930" w:rsidR="00E50446" w:rsidRDefault="00E50446" w:rsidP="00A1381C">
            <w:pPr>
              <w:rPr>
                <w:lang w:val="en-US"/>
              </w:rPr>
            </w:pPr>
            <w:r>
              <w:rPr>
                <w:lang w:val="en-US"/>
              </w:rPr>
              <w:t xml:space="preserve">Must </w:t>
            </w:r>
            <w:r w:rsidRPr="00417CA8">
              <w:rPr>
                <w:u w:val="single"/>
                <w:lang w:val="en-US"/>
              </w:rPr>
              <w:t>have</w:t>
            </w:r>
            <w:r>
              <w:rPr>
                <w:lang w:val="en-US"/>
              </w:rPr>
              <w:t xml:space="preserve"> betrayed</w:t>
            </w:r>
          </w:p>
        </w:tc>
        <w:tc>
          <w:tcPr>
            <w:tcW w:w="2286" w:type="dxa"/>
          </w:tcPr>
          <w:p w14:paraId="6B577183" w14:textId="0119CD4D" w:rsidR="00E50446" w:rsidRDefault="00E50446" w:rsidP="00A138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Perfektum</w:t>
            </w:r>
            <w:proofErr w:type="spellEnd"/>
          </w:p>
        </w:tc>
        <w:tc>
          <w:tcPr>
            <w:tcW w:w="2116" w:type="dxa"/>
          </w:tcPr>
          <w:p w14:paraId="14AA964B" w14:textId="7C43082E" w:rsidR="00E50446" w:rsidRDefault="00E50446" w:rsidP="00A138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Infinitiv</w:t>
            </w:r>
            <w:proofErr w:type="spellEnd"/>
          </w:p>
        </w:tc>
        <w:tc>
          <w:tcPr>
            <w:tcW w:w="2129" w:type="dxa"/>
          </w:tcPr>
          <w:p w14:paraId="6F547DB4" w14:textId="4BFE120E" w:rsidR="00E50446" w:rsidRPr="000B4D26" w:rsidRDefault="000B4D26" w:rsidP="00A1381C">
            <w:r w:rsidRPr="007C7ECC">
              <w:t xml:space="preserve">Hjælpeverbet to </w:t>
            </w:r>
            <w:r>
              <w:t>have</w:t>
            </w:r>
            <w:r w:rsidRPr="007C7ECC">
              <w:t xml:space="preserve"> st</w:t>
            </w:r>
            <w:r>
              <w:t>år i infinitiv (uden to) fordi det følger efter modalverbet ”</w:t>
            </w:r>
            <w:proofErr w:type="spellStart"/>
            <w:r>
              <w:t>would</w:t>
            </w:r>
            <w:proofErr w:type="spellEnd"/>
            <w:r>
              <w:t>” og danner p</w:t>
            </w:r>
            <w:r w:rsidR="00734789">
              <w:t>erfektum</w:t>
            </w:r>
            <w:r>
              <w:t xml:space="preserve"> sammen med perfektum participium af hovedverbet ”</w:t>
            </w:r>
            <w:proofErr w:type="spellStart"/>
            <w:r w:rsidR="00734789">
              <w:t>betrayed</w:t>
            </w:r>
            <w:proofErr w:type="spellEnd"/>
            <w:r>
              <w:t>”.</w:t>
            </w:r>
          </w:p>
        </w:tc>
      </w:tr>
      <w:tr w:rsidR="00E50446" w:rsidRPr="008F3400" w14:paraId="021C0A5E" w14:textId="77777777" w:rsidTr="00D21871">
        <w:tc>
          <w:tcPr>
            <w:tcW w:w="710" w:type="dxa"/>
          </w:tcPr>
          <w:p w14:paraId="63C65D65" w14:textId="5E5F6D78" w:rsidR="00E50446" w:rsidRPr="000B4D26" w:rsidRDefault="005D62AF" w:rsidP="00A1381C">
            <w:r>
              <w:t>14</w:t>
            </w:r>
          </w:p>
        </w:tc>
        <w:tc>
          <w:tcPr>
            <w:tcW w:w="2254" w:type="dxa"/>
          </w:tcPr>
          <w:p w14:paraId="4BF9DEDB" w14:textId="5E97BD1A" w:rsidR="00E50446" w:rsidRDefault="00E50446" w:rsidP="00A1381C">
            <w:pPr>
              <w:rPr>
                <w:lang w:val="en-US"/>
              </w:rPr>
            </w:pPr>
            <w:r>
              <w:rPr>
                <w:lang w:val="en-US"/>
              </w:rPr>
              <w:t xml:space="preserve">Could </w:t>
            </w:r>
            <w:r w:rsidRPr="00417CA8">
              <w:rPr>
                <w:u w:val="single"/>
                <w:lang w:val="en-US"/>
              </w:rPr>
              <w:t>be</w:t>
            </w:r>
            <w:r>
              <w:rPr>
                <w:lang w:val="en-US"/>
              </w:rPr>
              <w:t xml:space="preserve"> hired</w:t>
            </w:r>
          </w:p>
        </w:tc>
        <w:tc>
          <w:tcPr>
            <w:tcW w:w="2286" w:type="dxa"/>
          </w:tcPr>
          <w:p w14:paraId="4BE7585E" w14:textId="54105B75" w:rsidR="00E50446" w:rsidRDefault="00E50446" w:rsidP="00A138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Præteritum</w:t>
            </w:r>
            <w:proofErr w:type="spellEnd"/>
          </w:p>
        </w:tc>
        <w:tc>
          <w:tcPr>
            <w:tcW w:w="2116" w:type="dxa"/>
          </w:tcPr>
          <w:p w14:paraId="0535DBB4" w14:textId="55FED342" w:rsidR="00E50446" w:rsidRDefault="00E50446" w:rsidP="00A138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Infinitiv</w:t>
            </w:r>
            <w:proofErr w:type="spellEnd"/>
          </w:p>
        </w:tc>
        <w:tc>
          <w:tcPr>
            <w:tcW w:w="2129" w:type="dxa"/>
          </w:tcPr>
          <w:p w14:paraId="7E3A3BCA" w14:textId="76CD5E65" w:rsidR="00E50446" w:rsidRPr="008F3400" w:rsidRDefault="008F3400" w:rsidP="00A1381C">
            <w:r w:rsidRPr="007C7ECC">
              <w:t xml:space="preserve">Hjælpeverbet to </w:t>
            </w:r>
            <w:proofErr w:type="spellStart"/>
            <w:r w:rsidRPr="007C7ECC">
              <w:t>be</w:t>
            </w:r>
            <w:proofErr w:type="spellEnd"/>
            <w:r w:rsidRPr="007C7ECC">
              <w:t xml:space="preserve"> st</w:t>
            </w:r>
            <w:r>
              <w:t>år i infinitiv (uden to) fordi det følger efter modalverbet ”</w:t>
            </w:r>
            <w:proofErr w:type="spellStart"/>
            <w:r>
              <w:t>could</w:t>
            </w:r>
            <w:proofErr w:type="spellEnd"/>
            <w:r>
              <w:t>” og danner passiv sammen med perfektum participium af hovedverbet ”</w:t>
            </w:r>
            <w:proofErr w:type="spellStart"/>
            <w:r>
              <w:t>hired</w:t>
            </w:r>
            <w:proofErr w:type="spellEnd"/>
            <w:r>
              <w:t>”.</w:t>
            </w:r>
          </w:p>
        </w:tc>
      </w:tr>
      <w:tr w:rsidR="00E50446" w:rsidRPr="008F3400" w14:paraId="4FD37CEE" w14:textId="77777777" w:rsidTr="00D21871">
        <w:tc>
          <w:tcPr>
            <w:tcW w:w="710" w:type="dxa"/>
          </w:tcPr>
          <w:p w14:paraId="2816D8BB" w14:textId="6D36D1BD" w:rsidR="00E50446" w:rsidRPr="008F3400" w:rsidRDefault="005D62AF" w:rsidP="00A1381C">
            <w:r>
              <w:t>15</w:t>
            </w:r>
          </w:p>
        </w:tc>
        <w:tc>
          <w:tcPr>
            <w:tcW w:w="2254" w:type="dxa"/>
          </w:tcPr>
          <w:p w14:paraId="0F854173" w14:textId="2C3FA376" w:rsidR="00E50446" w:rsidRDefault="00E50446" w:rsidP="00A1381C">
            <w:pPr>
              <w:rPr>
                <w:lang w:val="en-US"/>
              </w:rPr>
            </w:pPr>
            <w:r>
              <w:rPr>
                <w:lang w:val="en-US"/>
              </w:rPr>
              <w:t xml:space="preserve">Could </w:t>
            </w:r>
            <w:r w:rsidRPr="00417CA8">
              <w:rPr>
                <w:u w:val="single"/>
                <w:lang w:val="en-US"/>
              </w:rPr>
              <w:t>give</w:t>
            </w:r>
          </w:p>
        </w:tc>
        <w:tc>
          <w:tcPr>
            <w:tcW w:w="2286" w:type="dxa"/>
          </w:tcPr>
          <w:p w14:paraId="062C7F25" w14:textId="0C107E63" w:rsidR="00E50446" w:rsidRDefault="00E50446" w:rsidP="00A138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Præteritum</w:t>
            </w:r>
            <w:proofErr w:type="spellEnd"/>
          </w:p>
        </w:tc>
        <w:tc>
          <w:tcPr>
            <w:tcW w:w="2116" w:type="dxa"/>
          </w:tcPr>
          <w:p w14:paraId="741661EA" w14:textId="142CA2F7" w:rsidR="00E50446" w:rsidRDefault="00E50446" w:rsidP="00A138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Infinitiv</w:t>
            </w:r>
            <w:proofErr w:type="spellEnd"/>
          </w:p>
        </w:tc>
        <w:tc>
          <w:tcPr>
            <w:tcW w:w="2129" w:type="dxa"/>
          </w:tcPr>
          <w:p w14:paraId="19B7460C" w14:textId="46261814" w:rsidR="00E50446" w:rsidRPr="008F3400" w:rsidRDefault="008F3400" w:rsidP="00A1381C">
            <w:r w:rsidRPr="007C7ECC">
              <w:t>H</w:t>
            </w:r>
            <w:r>
              <w:t>oved</w:t>
            </w:r>
            <w:r w:rsidRPr="007C7ECC">
              <w:t xml:space="preserve">verbet </w:t>
            </w:r>
            <w:r>
              <w:t>”</w:t>
            </w:r>
            <w:proofErr w:type="gramStart"/>
            <w:r>
              <w:t>give</w:t>
            </w:r>
            <w:proofErr w:type="gramEnd"/>
            <w:r>
              <w:t>”</w:t>
            </w:r>
            <w:r w:rsidRPr="007C7ECC">
              <w:t xml:space="preserve"> st</w:t>
            </w:r>
            <w:r>
              <w:t>år i infinitiv (uden to) fordi det følger efter modalverbet ”</w:t>
            </w:r>
            <w:proofErr w:type="spellStart"/>
            <w:r w:rsidR="0064147A">
              <w:t>could</w:t>
            </w:r>
            <w:proofErr w:type="spellEnd"/>
            <w:r>
              <w:t>”</w:t>
            </w:r>
            <w:r w:rsidR="0064147A">
              <w:t>.</w:t>
            </w:r>
          </w:p>
        </w:tc>
      </w:tr>
    </w:tbl>
    <w:p w14:paraId="2D2F4A38" w14:textId="77777777" w:rsidR="00DA2777" w:rsidRPr="008F3400" w:rsidRDefault="00DA2777" w:rsidP="00A1381C"/>
    <w:sectPr w:rsidR="00DA2777" w:rsidRPr="008F3400" w:rsidSect="009E6243">
      <w:type w:val="continuous"/>
      <w:pgSz w:w="11906" w:h="16838"/>
      <w:pgMar w:top="1701" w:right="1134" w:bottom="1701" w:left="1134" w:header="709" w:footer="709" w:gutter="0"/>
      <w:lnNumType w:countBy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ECDD9" w14:textId="77777777" w:rsidR="00235DC3" w:rsidRDefault="00235DC3" w:rsidP="00235DC3">
      <w:pPr>
        <w:spacing w:after="0" w:line="240" w:lineRule="auto"/>
      </w:pPr>
      <w:r>
        <w:separator/>
      </w:r>
    </w:p>
  </w:endnote>
  <w:endnote w:type="continuationSeparator" w:id="0">
    <w:p w14:paraId="26E296BC" w14:textId="77777777" w:rsidR="00235DC3" w:rsidRDefault="00235DC3" w:rsidP="0023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66A82" w14:textId="4E913770" w:rsidR="00235DC3" w:rsidRPr="00491D72" w:rsidRDefault="00235DC3">
    <w:pPr>
      <w:pStyle w:val="Sidefod"/>
      <w:rPr>
        <w:lang w:val="en-US"/>
      </w:rPr>
    </w:pPr>
    <w:r w:rsidRPr="00235DC3">
      <w:rPr>
        <w:lang w:val="en-US"/>
      </w:rPr>
      <w:t xml:space="preserve">Source: Kazuo Ishiguro: </w:t>
    </w:r>
    <w:r w:rsidRPr="00235DC3">
      <w:rPr>
        <w:i/>
        <w:iCs/>
        <w:lang w:val="en-US"/>
      </w:rPr>
      <w:t>The Remains o</w:t>
    </w:r>
    <w:r>
      <w:rPr>
        <w:i/>
        <w:iCs/>
        <w:lang w:val="en-US"/>
      </w:rPr>
      <w:t>f the Day</w:t>
    </w:r>
    <w:r w:rsidR="00E01E15">
      <w:rPr>
        <w:i/>
        <w:iCs/>
        <w:lang w:val="en-US"/>
      </w:rPr>
      <w:t xml:space="preserve">. </w:t>
    </w:r>
    <w:r w:rsidR="00491D72">
      <w:rPr>
        <w:lang w:val="en-US"/>
      </w:rPr>
      <w:t>Faber &amp; Faber, 1989.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6B30D" w14:textId="77777777" w:rsidR="00235DC3" w:rsidRDefault="00235DC3" w:rsidP="00235DC3">
      <w:pPr>
        <w:spacing w:after="0" w:line="240" w:lineRule="auto"/>
      </w:pPr>
      <w:r>
        <w:separator/>
      </w:r>
    </w:p>
  </w:footnote>
  <w:footnote w:type="continuationSeparator" w:id="0">
    <w:p w14:paraId="6ECD45E8" w14:textId="77777777" w:rsidR="00235DC3" w:rsidRDefault="00235DC3" w:rsidP="00235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07F23"/>
    <w:multiLevelType w:val="hybridMultilevel"/>
    <w:tmpl w:val="626A10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C12EC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33910232">
    <w:abstractNumId w:val="0"/>
  </w:num>
  <w:num w:numId="2" w16cid:durableId="188372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1C"/>
    <w:rsid w:val="00036EED"/>
    <w:rsid w:val="0004545B"/>
    <w:rsid w:val="00091371"/>
    <w:rsid w:val="000A0C46"/>
    <w:rsid w:val="000B3984"/>
    <w:rsid w:val="000B4D26"/>
    <w:rsid w:val="000E7256"/>
    <w:rsid w:val="00164499"/>
    <w:rsid w:val="001E1C3A"/>
    <w:rsid w:val="0022413A"/>
    <w:rsid w:val="00235DC3"/>
    <w:rsid w:val="002E5050"/>
    <w:rsid w:val="00327B6E"/>
    <w:rsid w:val="003B5A13"/>
    <w:rsid w:val="003D34BE"/>
    <w:rsid w:val="00417CA8"/>
    <w:rsid w:val="00491D72"/>
    <w:rsid w:val="004D6973"/>
    <w:rsid w:val="004D7572"/>
    <w:rsid w:val="004E1F24"/>
    <w:rsid w:val="004E7D8E"/>
    <w:rsid w:val="00523A12"/>
    <w:rsid w:val="005369D6"/>
    <w:rsid w:val="005965C5"/>
    <w:rsid w:val="005C7B6A"/>
    <w:rsid w:val="005C7BE4"/>
    <w:rsid w:val="005D62AF"/>
    <w:rsid w:val="005F252E"/>
    <w:rsid w:val="006036F6"/>
    <w:rsid w:val="0064147A"/>
    <w:rsid w:val="006B7019"/>
    <w:rsid w:val="00723281"/>
    <w:rsid w:val="00734789"/>
    <w:rsid w:val="00773D46"/>
    <w:rsid w:val="007C7ECC"/>
    <w:rsid w:val="007E123B"/>
    <w:rsid w:val="008019D8"/>
    <w:rsid w:val="008210CD"/>
    <w:rsid w:val="008423EE"/>
    <w:rsid w:val="008527A7"/>
    <w:rsid w:val="008F3400"/>
    <w:rsid w:val="0090775D"/>
    <w:rsid w:val="00945AF9"/>
    <w:rsid w:val="009926B1"/>
    <w:rsid w:val="009E6243"/>
    <w:rsid w:val="009F5393"/>
    <w:rsid w:val="00A03DEF"/>
    <w:rsid w:val="00A1381C"/>
    <w:rsid w:val="00AA7C9F"/>
    <w:rsid w:val="00AC341D"/>
    <w:rsid w:val="00B17872"/>
    <w:rsid w:val="00B430D5"/>
    <w:rsid w:val="00B70086"/>
    <w:rsid w:val="00BE6B16"/>
    <w:rsid w:val="00C038A8"/>
    <w:rsid w:val="00CB0779"/>
    <w:rsid w:val="00D0022E"/>
    <w:rsid w:val="00D13394"/>
    <w:rsid w:val="00D21871"/>
    <w:rsid w:val="00DA2777"/>
    <w:rsid w:val="00E01E15"/>
    <w:rsid w:val="00E334B2"/>
    <w:rsid w:val="00E50446"/>
    <w:rsid w:val="00E52F46"/>
    <w:rsid w:val="00E76D89"/>
    <w:rsid w:val="00E92A91"/>
    <w:rsid w:val="00E967BE"/>
    <w:rsid w:val="00ED77FE"/>
    <w:rsid w:val="00F3787A"/>
    <w:rsid w:val="00F91E7F"/>
    <w:rsid w:val="00FD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8E6D"/>
  <w15:chartTrackingRefBased/>
  <w15:docId w15:val="{89F99517-FFBA-42C8-9D41-5E1BDB09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13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13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138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13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138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13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13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13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13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138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138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138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1381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1381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1381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1381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1381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1381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13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13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13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13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13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1381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1381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1381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13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1381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1381C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F3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jenummer">
    <w:name w:val="line number"/>
    <w:basedOn w:val="Standardskrifttypeiafsnit"/>
    <w:uiPriority w:val="99"/>
    <w:semiHidden/>
    <w:unhideWhenUsed/>
    <w:rsid w:val="002E5050"/>
  </w:style>
  <w:style w:type="paragraph" w:styleId="Sidehoved">
    <w:name w:val="header"/>
    <w:basedOn w:val="Normal"/>
    <w:link w:val="SidehovedTegn"/>
    <w:uiPriority w:val="99"/>
    <w:unhideWhenUsed/>
    <w:rsid w:val="00235D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35DC3"/>
  </w:style>
  <w:style w:type="paragraph" w:styleId="Sidefod">
    <w:name w:val="footer"/>
    <w:basedOn w:val="Normal"/>
    <w:link w:val="SidefodTegn"/>
    <w:uiPriority w:val="99"/>
    <w:unhideWhenUsed/>
    <w:rsid w:val="00235D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35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Mølgaard Pedersen</dc:creator>
  <cp:keywords/>
  <dc:description/>
  <cp:lastModifiedBy>Morten Mølgaard Pedersen</cp:lastModifiedBy>
  <cp:revision>2</cp:revision>
  <dcterms:created xsi:type="dcterms:W3CDTF">2025-04-08T10:04:00Z</dcterms:created>
  <dcterms:modified xsi:type="dcterms:W3CDTF">2025-04-08T10:04:00Z</dcterms:modified>
</cp:coreProperties>
</file>